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D16" w:rsidRPr="00386BCD" w:rsidRDefault="00C03D16" w:rsidP="00C03D16">
      <w:pPr>
        <w:pStyle w:val="1"/>
        <w:spacing w:line="276" w:lineRule="auto"/>
        <w:ind w:left="4960" w:firstLine="0"/>
        <w:rPr>
          <w:sz w:val="28"/>
          <w:szCs w:val="24"/>
        </w:rPr>
      </w:pPr>
      <w:r>
        <w:rPr>
          <w:sz w:val="28"/>
          <w:szCs w:val="24"/>
        </w:rPr>
        <w:t>Приложение 12</w:t>
      </w:r>
    </w:p>
    <w:p w:rsidR="00C03D16" w:rsidRPr="00386BCD" w:rsidRDefault="00C03D16" w:rsidP="00C03D16">
      <w:pPr>
        <w:pStyle w:val="1"/>
        <w:spacing w:after="320" w:line="276" w:lineRule="auto"/>
        <w:ind w:left="4960" w:firstLine="0"/>
        <w:rPr>
          <w:sz w:val="28"/>
          <w:szCs w:val="24"/>
        </w:rPr>
      </w:pPr>
      <w:r w:rsidRPr="00386BCD">
        <w:rPr>
          <w:sz w:val="28"/>
          <w:szCs w:val="24"/>
        </w:rPr>
        <w:t xml:space="preserve">к </w:t>
      </w:r>
      <w:r>
        <w:rPr>
          <w:sz w:val="28"/>
          <w:szCs w:val="24"/>
        </w:rPr>
        <w:t xml:space="preserve">Положению об отраслевой системе </w:t>
      </w:r>
      <w:r w:rsidRPr="00386BCD">
        <w:rPr>
          <w:sz w:val="28"/>
          <w:szCs w:val="24"/>
        </w:rPr>
        <w:t>оплат</w:t>
      </w:r>
      <w:r>
        <w:rPr>
          <w:sz w:val="28"/>
          <w:szCs w:val="24"/>
        </w:rPr>
        <w:t>ы труда работников</w:t>
      </w:r>
      <w:r>
        <w:rPr>
          <w:sz w:val="28"/>
          <w:szCs w:val="24"/>
        </w:rPr>
        <w:br/>
        <w:t>муниципального</w:t>
      </w:r>
      <w:r w:rsidRPr="00386BCD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общеобразовательного учреждения «Средняя общеобразовательная школа № 1» имени Героя Советского Союза </w:t>
      </w:r>
      <w:proofErr w:type="spellStart"/>
      <w:r>
        <w:rPr>
          <w:sz w:val="28"/>
          <w:szCs w:val="24"/>
        </w:rPr>
        <w:t>Якубина</w:t>
      </w:r>
      <w:proofErr w:type="spellEnd"/>
      <w:r>
        <w:rPr>
          <w:sz w:val="28"/>
          <w:szCs w:val="24"/>
        </w:rPr>
        <w:t xml:space="preserve"> Ивана Максимовича </w:t>
      </w:r>
    </w:p>
    <w:p w:rsidR="00D9567C" w:rsidRDefault="00C03D16" w:rsidP="00C03D16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ПОРЯДОК</w:t>
      </w:r>
      <w:r>
        <w:rPr>
          <w:rFonts w:ascii="Times New Roman" w:hAnsi="Times New Roman" w:cs="Times New Roman"/>
          <w:b/>
          <w:bCs/>
          <w:sz w:val="28"/>
        </w:rPr>
        <w:br/>
      </w:r>
      <w:r w:rsidR="00D9567C" w:rsidRPr="00D9567C">
        <w:rPr>
          <w:rFonts w:ascii="Times New Roman" w:hAnsi="Times New Roman" w:cs="Times New Roman"/>
          <w:b/>
          <w:sz w:val="28"/>
        </w:rPr>
        <w:t xml:space="preserve">осуществления дополнительных выплат стимулирования </w:t>
      </w:r>
    </w:p>
    <w:p w:rsidR="00C03D16" w:rsidRPr="00D9567C" w:rsidRDefault="00D9567C" w:rsidP="00C03D16">
      <w:pPr>
        <w:jc w:val="center"/>
        <w:rPr>
          <w:rFonts w:ascii="Times New Roman" w:hAnsi="Times New Roman" w:cs="Times New Roman"/>
          <w:b/>
          <w:bCs/>
          <w:sz w:val="28"/>
        </w:rPr>
      </w:pPr>
      <w:r w:rsidRPr="00D9567C">
        <w:rPr>
          <w:rFonts w:ascii="Times New Roman" w:hAnsi="Times New Roman" w:cs="Times New Roman"/>
          <w:b/>
          <w:sz w:val="28"/>
        </w:rPr>
        <w:t>отдельным категориям работников</w:t>
      </w:r>
    </w:p>
    <w:p w:rsidR="00C03D16" w:rsidRDefault="00C03D16" w:rsidP="00C03D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2F9">
        <w:rPr>
          <w:rFonts w:ascii="Times New Roman" w:hAnsi="Times New Roman" w:cs="Times New Roman"/>
          <w:b/>
          <w:sz w:val="28"/>
          <w:szCs w:val="28"/>
        </w:rPr>
        <w:t>муниципального бюджетного общеобразовательного учреждения</w:t>
      </w:r>
    </w:p>
    <w:p w:rsidR="00C03D16" w:rsidRPr="008442F9" w:rsidRDefault="00C03D16" w:rsidP="00C03D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2F9">
        <w:rPr>
          <w:rFonts w:ascii="Times New Roman" w:hAnsi="Times New Roman" w:cs="Times New Roman"/>
          <w:b/>
          <w:sz w:val="28"/>
          <w:szCs w:val="28"/>
        </w:rPr>
        <w:t>«Средняя общеобразовательная школа № 1»</w:t>
      </w:r>
    </w:p>
    <w:p w:rsidR="00C03D16" w:rsidRDefault="00C03D16" w:rsidP="00C03D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2F9">
        <w:rPr>
          <w:rFonts w:ascii="Times New Roman" w:hAnsi="Times New Roman" w:cs="Times New Roman"/>
          <w:b/>
          <w:sz w:val="28"/>
          <w:szCs w:val="28"/>
        </w:rPr>
        <w:t xml:space="preserve">имени Героя Советского Союза </w:t>
      </w:r>
      <w:proofErr w:type="spellStart"/>
      <w:r w:rsidRPr="008442F9">
        <w:rPr>
          <w:rFonts w:ascii="Times New Roman" w:hAnsi="Times New Roman" w:cs="Times New Roman"/>
          <w:b/>
          <w:sz w:val="28"/>
          <w:szCs w:val="28"/>
        </w:rPr>
        <w:t>Якубина</w:t>
      </w:r>
      <w:proofErr w:type="spellEnd"/>
      <w:r w:rsidRPr="008442F9">
        <w:rPr>
          <w:rFonts w:ascii="Times New Roman" w:hAnsi="Times New Roman" w:cs="Times New Roman"/>
          <w:b/>
          <w:sz w:val="28"/>
          <w:szCs w:val="28"/>
        </w:rPr>
        <w:t xml:space="preserve"> Ивана Максимовича</w:t>
      </w:r>
    </w:p>
    <w:p w:rsidR="00CE7119" w:rsidRDefault="00CE7119" w:rsidP="00C03D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119" w:rsidRPr="00B161E0" w:rsidRDefault="00CE7119" w:rsidP="00CE7119">
      <w:pPr>
        <w:pStyle w:val="20"/>
        <w:spacing w:after="0" w:line="276" w:lineRule="auto"/>
        <w:jc w:val="both"/>
        <w:rPr>
          <w:sz w:val="26"/>
          <w:szCs w:val="26"/>
        </w:rPr>
      </w:pPr>
      <w:r w:rsidRPr="00B161E0">
        <w:rPr>
          <w:sz w:val="26"/>
          <w:szCs w:val="26"/>
        </w:rPr>
        <w:t xml:space="preserve">1. Настоящий Порядок </w:t>
      </w:r>
      <w:proofErr w:type="gramStart"/>
      <w:r w:rsidRPr="00B161E0">
        <w:rPr>
          <w:sz w:val="26"/>
          <w:szCs w:val="26"/>
        </w:rPr>
        <w:t>осуществления дополнительных выплат стимулирования отдельных категорий работников</w:t>
      </w:r>
      <w:proofErr w:type="gramEnd"/>
      <w:r w:rsidRPr="00B161E0">
        <w:rPr>
          <w:sz w:val="26"/>
          <w:szCs w:val="26"/>
        </w:rPr>
        <w:t xml:space="preserve"> и ежемесячной дополнительной выплаты учителям и отдельным педагогическим работникам муниципального бюджетного общеобразовательного учреждения «Средняя общеобразовательная школа № 1» имени Героя Советского Союза </w:t>
      </w:r>
      <w:proofErr w:type="spellStart"/>
      <w:r w:rsidRPr="00B161E0">
        <w:rPr>
          <w:sz w:val="26"/>
          <w:szCs w:val="26"/>
        </w:rPr>
        <w:t>Якубина</w:t>
      </w:r>
      <w:proofErr w:type="spellEnd"/>
      <w:r w:rsidRPr="00B161E0">
        <w:rPr>
          <w:sz w:val="26"/>
          <w:szCs w:val="26"/>
        </w:rPr>
        <w:t xml:space="preserve"> Ивана Максимовича (далее – ОО и выплаты соответственно) определяет условия и размеры выплат отдельным категориям, учителям и отдельным педагогическим работникам ОО.</w:t>
      </w:r>
    </w:p>
    <w:p w:rsidR="00CE7119" w:rsidRPr="00B161E0" w:rsidRDefault="00CE7119" w:rsidP="00CE7119">
      <w:pPr>
        <w:pStyle w:val="20"/>
        <w:spacing w:after="0" w:line="276" w:lineRule="auto"/>
        <w:jc w:val="both"/>
        <w:rPr>
          <w:sz w:val="26"/>
          <w:szCs w:val="26"/>
        </w:rPr>
      </w:pPr>
      <w:r w:rsidRPr="00B161E0">
        <w:rPr>
          <w:sz w:val="26"/>
          <w:szCs w:val="26"/>
        </w:rPr>
        <w:t>2. Осуществлять дополнительные стимулирующие выплаты в размере 3000 (трех тысяч) рублей в месяц:</w:t>
      </w:r>
    </w:p>
    <w:p w:rsidR="00CE7119" w:rsidRPr="00B161E0" w:rsidRDefault="00CE7119" w:rsidP="00CE7119">
      <w:pPr>
        <w:pStyle w:val="20"/>
        <w:spacing w:after="0" w:line="276" w:lineRule="auto"/>
        <w:jc w:val="both"/>
        <w:rPr>
          <w:sz w:val="26"/>
          <w:szCs w:val="26"/>
        </w:rPr>
      </w:pPr>
      <w:r w:rsidRPr="00B161E0">
        <w:rPr>
          <w:sz w:val="26"/>
          <w:szCs w:val="26"/>
        </w:rPr>
        <w:t xml:space="preserve">     учителям; </w:t>
      </w:r>
    </w:p>
    <w:p w:rsidR="00CE7119" w:rsidRPr="00B161E0" w:rsidRDefault="00CE7119" w:rsidP="00CE7119">
      <w:pPr>
        <w:pStyle w:val="20"/>
        <w:spacing w:after="0" w:line="276" w:lineRule="auto"/>
        <w:jc w:val="both"/>
        <w:rPr>
          <w:sz w:val="26"/>
          <w:szCs w:val="26"/>
        </w:rPr>
      </w:pPr>
      <w:r w:rsidRPr="00B161E0">
        <w:rPr>
          <w:sz w:val="26"/>
          <w:szCs w:val="26"/>
        </w:rPr>
        <w:t xml:space="preserve">     </w:t>
      </w:r>
      <w:proofErr w:type="gramStart"/>
      <w:r w:rsidRPr="00B161E0">
        <w:rPr>
          <w:sz w:val="26"/>
          <w:szCs w:val="26"/>
        </w:rPr>
        <w:t>другим педагогическим работникам (инструктор по труду; инструктор по</w:t>
      </w:r>
      <w:r w:rsidRPr="00B161E0">
        <w:rPr>
          <w:sz w:val="26"/>
          <w:szCs w:val="26"/>
        </w:rPr>
        <w:br/>
        <w:t>физической культуре; музыкальный руководитель; старший вожатый;</w:t>
      </w:r>
      <w:r w:rsidRPr="00B161E0">
        <w:rPr>
          <w:sz w:val="26"/>
          <w:szCs w:val="26"/>
        </w:rPr>
        <w:br/>
        <w:t>концертмейстер; педагог дополнительного образования, педагог-организатор;</w:t>
      </w:r>
      <w:r w:rsidRPr="00B161E0">
        <w:rPr>
          <w:sz w:val="26"/>
          <w:szCs w:val="26"/>
        </w:rPr>
        <w:br/>
        <w:t xml:space="preserve">воспитатель; мастер производственного обучения; </w:t>
      </w:r>
      <w:r w:rsidRPr="00B161E0">
        <w:rPr>
          <w:sz w:val="26"/>
          <w:szCs w:val="26"/>
        </w:rPr>
        <w:br/>
        <w:t>руководитель физического воспитания; старший воспитатель; педагог - библиотекарь; советник директора по воспитанию и взаимодействию с детскими общественными объединениями);</w:t>
      </w:r>
      <w:proofErr w:type="gramEnd"/>
    </w:p>
    <w:p w:rsidR="00CE7119" w:rsidRPr="00B161E0" w:rsidRDefault="00CE7119" w:rsidP="00CE7119">
      <w:pPr>
        <w:pStyle w:val="20"/>
        <w:spacing w:after="0" w:line="276" w:lineRule="auto"/>
        <w:ind w:firstLine="720"/>
        <w:jc w:val="both"/>
        <w:rPr>
          <w:sz w:val="26"/>
          <w:szCs w:val="26"/>
        </w:rPr>
      </w:pPr>
      <w:r w:rsidRPr="00B161E0">
        <w:rPr>
          <w:sz w:val="26"/>
          <w:szCs w:val="26"/>
        </w:rPr>
        <w:t>учебно-вспомогательный персонал (вожатый; младший воспитатель;</w:t>
      </w:r>
      <w:r w:rsidRPr="00B161E0">
        <w:rPr>
          <w:sz w:val="26"/>
          <w:szCs w:val="26"/>
        </w:rPr>
        <w:br/>
        <w:t>помощник воспитателя);</w:t>
      </w:r>
    </w:p>
    <w:p w:rsidR="00CE7119" w:rsidRPr="00B161E0" w:rsidRDefault="00CE7119" w:rsidP="00CE7119">
      <w:pPr>
        <w:pStyle w:val="20"/>
        <w:spacing w:after="0" w:line="276" w:lineRule="auto"/>
        <w:ind w:firstLine="720"/>
        <w:jc w:val="both"/>
        <w:rPr>
          <w:sz w:val="26"/>
          <w:szCs w:val="26"/>
        </w:rPr>
      </w:pPr>
      <w:r w:rsidRPr="00B161E0">
        <w:rPr>
          <w:sz w:val="26"/>
          <w:szCs w:val="26"/>
        </w:rPr>
        <w:t>медицинские работники (старшая медсестра (фельдшер); медицинская</w:t>
      </w:r>
      <w:r w:rsidRPr="00B161E0">
        <w:rPr>
          <w:sz w:val="26"/>
          <w:szCs w:val="26"/>
        </w:rPr>
        <w:br/>
        <w:t>сестра);</w:t>
      </w:r>
    </w:p>
    <w:p w:rsidR="00CE7119" w:rsidRPr="00B161E0" w:rsidRDefault="00CE7119" w:rsidP="00CE7119">
      <w:pPr>
        <w:pStyle w:val="20"/>
        <w:spacing w:after="0" w:line="276" w:lineRule="auto"/>
        <w:jc w:val="both"/>
        <w:rPr>
          <w:sz w:val="26"/>
          <w:szCs w:val="26"/>
        </w:rPr>
      </w:pPr>
      <w:r w:rsidRPr="00B161E0">
        <w:rPr>
          <w:sz w:val="26"/>
          <w:szCs w:val="26"/>
        </w:rPr>
        <w:t xml:space="preserve">         обслуживающий персонал (буфетчик; вахтер; гардеробщик; грузчик;</w:t>
      </w:r>
      <w:r w:rsidRPr="00B161E0">
        <w:rPr>
          <w:sz w:val="26"/>
          <w:szCs w:val="26"/>
        </w:rPr>
        <w:br/>
        <w:t>дворник; звукооператор; истопник; кастелянша; кладовщик; костюмер;</w:t>
      </w:r>
      <w:r w:rsidRPr="00B161E0">
        <w:rPr>
          <w:sz w:val="26"/>
          <w:szCs w:val="26"/>
        </w:rPr>
        <w:br/>
        <w:t>кухонный рабочий; машинист (кочегар) котельной; машинист котельных установок, машинист по стирке и ремонту спецодежды; мойщик посуды;</w:t>
      </w:r>
      <w:r w:rsidRPr="00B161E0">
        <w:rPr>
          <w:sz w:val="26"/>
          <w:szCs w:val="26"/>
        </w:rPr>
        <w:br/>
      </w:r>
      <w:r w:rsidRPr="00B161E0">
        <w:rPr>
          <w:sz w:val="26"/>
          <w:szCs w:val="26"/>
        </w:rPr>
        <w:lastRenderedPageBreak/>
        <w:t>оператор котельно</w:t>
      </w:r>
      <w:proofErr w:type="gramStart"/>
      <w:r w:rsidRPr="00B161E0">
        <w:rPr>
          <w:sz w:val="26"/>
          <w:szCs w:val="26"/>
        </w:rPr>
        <w:t>й(</w:t>
      </w:r>
      <w:proofErr w:type="gramEnd"/>
      <w:r w:rsidRPr="00B161E0">
        <w:rPr>
          <w:sz w:val="26"/>
          <w:szCs w:val="26"/>
        </w:rPr>
        <w:t xml:space="preserve">теплового пункта); повар; подсобный рабочий; рабочий по комплексному обслуживанию и ремонту зданий; рабочий зеленого хозяйства; </w:t>
      </w:r>
      <w:proofErr w:type="spellStart"/>
      <w:r w:rsidRPr="00B161E0">
        <w:rPr>
          <w:sz w:val="26"/>
          <w:szCs w:val="26"/>
        </w:rPr>
        <w:t>ремонтировщик</w:t>
      </w:r>
      <w:proofErr w:type="spellEnd"/>
      <w:r w:rsidRPr="00B161E0">
        <w:rPr>
          <w:sz w:val="26"/>
          <w:szCs w:val="26"/>
        </w:rPr>
        <w:t xml:space="preserve"> плоскостных спортивных сооружений; плотник; </w:t>
      </w:r>
      <w:proofErr w:type="gramStart"/>
      <w:r w:rsidRPr="00B161E0">
        <w:rPr>
          <w:sz w:val="26"/>
          <w:szCs w:val="26"/>
        </w:rPr>
        <w:t>столяр; садовник; слесарь сантехник; слесарь по ремонту автомобилей; слесарь по ремонту оборудования тепловых сетей; слесарь по эксплуатации и ремонту газового оборудования; слесарь-электрик; слесарь по эксплуатации и ремонту оборудования, сторож (вахтер); тракторист; уборщик служебных помещений; уборщик помещений бассейна; швея; электрик; звукооператор; водитель).</w:t>
      </w:r>
      <w:proofErr w:type="gramEnd"/>
    </w:p>
    <w:p w:rsidR="00CE7119" w:rsidRPr="00B161E0" w:rsidRDefault="00CE7119" w:rsidP="00CE7119">
      <w:pPr>
        <w:pStyle w:val="20"/>
        <w:tabs>
          <w:tab w:val="left" w:pos="1220"/>
        </w:tabs>
        <w:spacing w:after="0" w:line="276" w:lineRule="auto"/>
        <w:jc w:val="both"/>
        <w:rPr>
          <w:sz w:val="26"/>
          <w:szCs w:val="26"/>
        </w:rPr>
      </w:pPr>
      <w:r w:rsidRPr="00B161E0">
        <w:rPr>
          <w:sz w:val="26"/>
          <w:szCs w:val="26"/>
        </w:rPr>
        <w:t xml:space="preserve">3. </w:t>
      </w:r>
      <w:proofErr w:type="gramStart"/>
      <w:r w:rsidRPr="00B161E0">
        <w:rPr>
          <w:sz w:val="26"/>
          <w:szCs w:val="26"/>
        </w:rPr>
        <w:t>Осуществлять ежемесячные дополнительные выплаты учителям и отдельным педагогическим работникам ОО (педагог дополнительного образования, педагог-психолог, преподаватель-организатор основ безопасности и защиты Родины, социальный педагог, учитель-дефектолог, учитель-логопед (логопед) в размере 10000 (десяти тысяч) рублей в месяц.</w:t>
      </w:r>
      <w:proofErr w:type="gramEnd"/>
    </w:p>
    <w:p w:rsidR="00CE7119" w:rsidRPr="00B161E0" w:rsidRDefault="00CE7119" w:rsidP="00CE7119">
      <w:pPr>
        <w:pStyle w:val="20"/>
        <w:spacing w:after="0" w:line="276" w:lineRule="auto"/>
        <w:jc w:val="both"/>
        <w:rPr>
          <w:sz w:val="26"/>
          <w:szCs w:val="26"/>
        </w:rPr>
      </w:pPr>
      <w:r w:rsidRPr="00B161E0">
        <w:rPr>
          <w:sz w:val="26"/>
          <w:szCs w:val="26"/>
        </w:rPr>
        <w:t>4. Условиями осуществления выплат, являются:</w:t>
      </w:r>
    </w:p>
    <w:p w:rsidR="00CE7119" w:rsidRDefault="00CE7119" w:rsidP="00CE7119">
      <w:pPr>
        <w:pStyle w:val="20"/>
        <w:spacing w:after="0" w:line="276" w:lineRule="auto"/>
        <w:ind w:firstLine="720"/>
        <w:jc w:val="both"/>
        <w:rPr>
          <w:sz w:val="26"/>
          <w:szCs w:val="26"/>
        </w:rPr>
      </w:pPr>
      <w:r w:rsidRPr="00B161E0">
        <w:rPr>
          <w:sz w:val="26"/>
          <w:szCs w:val="26"/>
        </w:rPr>
        <w:t>осуществление работником трудовой деятельности на основании</w:t>
      </w:r>
      <w:r w:rsidRPr="00B161E0">
        <w:rPr>
          <w:sz w:val="26"/>
          <w:szCs w:val="26"/>
        </w:rPr>
        <w:br/>
        <w:t xml:space="preserve">трудового договора в </w:t>
      </w:r>
      <w:r>
        <w:rPr>
          <w:sz w:val="26"/>
          <w:szCs w:val="26"/>
        </w:rPr>
        <w:t>ОО по должности, указанной в пункте 1,2,3 настоящего порядка.</w:t>
      </w:r>
    </w:p>
    <w:p w:rsidR="00CE7119" w:rsidRPr="00B161E0" w:rsidRDefault="00CE7119" w:rsidP="00CE7119">
      <w:pPr>
        <w:pStyle w:val="20"/>
        <w:spacing w:after="0"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B161E0">
        <w:rPr>
          <w:sz w:val="26"/>
          <w:szCs w:val="26"/>
        </w:rPr>
        <w:t>ыполнение работником объема работы не менее установленной нормы</w:t>
      </w:r>
      <w:r w:rsidRPr="00B161E0">
        <w:rPr>
          <w:sz w:val="26"/>
          <w:szCs w:val="26"/>
        </w:rPr>
        <w:br/>
        <w:t>рабочего времени (нормы часов педагогической работы) на одну ставку.</w:t>
      </w:r>
    </w:p>
    <w:p w:rsidR="00CE7119" w:rsidRPr="00B161E0" w:rsidRDefault="00CE7119" w:rsidP="00CE7119">
      <w:pPr>
        <w:pStyle w:val="20"/>
        <w:spacing w:after="0" w:line="276" w:lineRule="auto"/>
        <w:ind w:firstLine="720"/>
        <w:jc w:val="both"/>
        <w:rPr>
          <w:sz w:val="26"/>
          <w:szCs w:val="26"/>
        </w:rPr>
      </w:pPr>
      <w:r w:rsidRPr="00B161E0">
        <w:rPr>
          <w:sz w:val="26"/>
          <w:szCs w:val="26"/>
        </w:rPr>
        <w:t>Работникам, выполняющим объемы работы менее установленной нормы рабочего времени (нормы часов педагогической работы) на одну ставку, выплата устанавливается пропорционально выполняемому объёму работы.</w:t>
      </w:r>
    </w:p>
    <w:p w:rsidR="00CE7119" w:rsidRPr="00B161E0" w:rsidRDefault="00CE7119" w:rsidP="00CE7119">
      <w:pPr>
        <w:pStyle w:val="20"/>
        <w:spacing w:after="0" w:line="276" w:lineRule="auto"/>
        <w:ind w:firstLine="720"/>
        <w:jc w:val="both"/>
        <w:rPr>
          <w:sz w:val="26"/>
          <w:szCs w:val="26"/>
        </w:rPr>
      </w:pPr>
      <w:r w:rsidRPr="00B161E0">
        <w:rPr>
          <w:sz w:val="26"/>
          <w:szCs w:val="26"/>
        </w:rPr>
        <w:t>При занятии штатной должности в объеме более одной ставки по</w:t>
      </w:r>
      <w:r w:rsidRPr="00B161E0">
        <w:rPr>
          <w:sz w:val="26"/>
          <w:szCs w:val="26"/>
        </w:rPr>
        <w:br/>
        <w:t>штатному расписанию выплата (доплата) устанавливается как за одну ставку.</w:t>
      </w:r>
    </w:p>
    <w:p w:rsidR="00CE7119" w:rsidRPr="00B161E0" w:rsidRDefault="00CE7119" w:rsidP="00CE7119">
      <w:pPr>
        <w:pStyle w:val="20"/>
        <w:spacing w:after="0" w:line="276" w:lineRule="auto"/>
        <w:ind w:firstLine="720"/>
        <w:jc w:val="both"/>
        <w:rPr>
          <w:sz w:val="26"/>
          <w:szCs w:val="26"/>
        </w:rPr>
      </w:pPr>
      <w:proofErr w:type="gramStart"/>
      <w:r w:rsidRPr="00B161E0">
        <w:rPr>
          <w:sz w:val="26"/>
          <w:szCs w:val="26"/>
        </w:rPr>
        <w:t>Занятие должности, указанной в пункте 1,2</w:t>
      </w:r>
      <w:r>
        <w:rPr>
          <w:sz w:val="26"/>
          <w:szCs w:val="26"/>
        </w:rPr>
        <w:t>,3</w:t>
      </w:r>
      <w:r w:rsidRPr="00B161E0">
        <w:rPr>
          <w:sz w:val="26"/>
          <w:szCs w:val="26"/>
        </w:rPr>
        <w:t xml:space="preserve"> настоящего порядка, на</w:t>
      </w:r>
      <w:r w:rsidRPr="00B161E0">
        <w:rPr>
          <w:sz w:val="26"/>
          <w:szCs w:val="26"/>
        </w:rPr>
        <w:br/>
        <w:t>условиях совместительства и (или) привлечение работника наряду с работой,</w:t>
      </w:r>
      <w:r w:rsidRPr="00B161E0">
        <w:rPr>
          <w:sz w:val="26"/>
          <w:szCs w:val="26"/>
        </w:rPr>
        <w:br/>
        <w:t>определенной трудовым договором, к выполнению дополнительной работы при совмещении должностей (профессий), расширении зон обслуживания или исполнении обязанностей временно отсутствующего работника без</w:t>
      </w:r>
      <w:r w:rsidRPr="00B161E0">
        <w:rPr>
          <w:sz w:val="26"/>
          <w:szCs w:val="26"/>
        </w:rPr>
        <w:br/>
        <w:t>освобождения от работы, определенной трудовым договором, не является</w:t>
      </w:r>
      <w:r w:rsidRPr="00B161E0">
        <w:rPr>
          <w:sz w:val="26"/>
          <w:szCs w:val="26"/>
        </w:rPr>
        <w:br/>
        <w:t>основанием для предоставления выплаты (доплаты).</w:t>
      </w:r>
      <w:proofErr w:type="gramEnd"/>
    </w:p>
    <w:p w:rsidR="00CE7119" w:rsidRPr="00B161E0" w:rsidRDefault="00CE7119" w:rsidP="00CE7119">
      <w:pPr>
        <w:pStyle w:val="20"/>
        <w:spacing w:after="0" w:line="276" w:lineRule="auto"/>
        <w:ind w:firstLine="720"/>
        <w:jc w:val="both"/>
        <w:rPr>
          <w:sz w:val="26"/>
          <w:szCs w:val="26"/>
        </w:rPr>
      </w:pPr>
      <w:r w:rsidRPr="00B161E0">
        <w:rPr>
          <w:sz w:val="26"/>
          <w:szCs w:val="26"/>
        </w:rPr>
        <w:t>Выплата (доплата) осуществляется пропорционально отработанному</w:t>
      </w:r>
      <w:r w:rsidRPr="00B161E0">
        <w:rPr>
          <w:sz w:val="26"/>
          <w:szCs w:val="26"/>
        </w:rPr>
        <w:br/>
        <w:t>времени за календарный месяц.</w:t>
      </w:r>
    </w:p>
    <w:p w:rsidR="00607621" w:rsidRDefault="00607621" w:rsidP="00607621">
      <w:pPr>
        <w:rPr>
          <w:rFonts w:ascii="Times New Roman" w:hAnsi="Times New Roman" w:cs="Times New Roman"/>
          <w:sz w:val="28"/>
          <w:szCs w:val="28"/>
        </w:rPr>
      </w:pPr>
    </w:p>
    <w:p w:rsidR="00607621" w:rsidRDefault="00607621" w:rsidP="00607621">
      <w:pPr>
        <w:rPr>
          <w:rFonts w:ascii="Times New Roman" w:hAnsi="Times New Roman" w:cs="Times New Roman"/>
          <w:sz w:val="28"/>
          <w:szCs w:val="28"/>
        </w:rPr>
      </w:pPr>
    </w:p>
    <w:p w:rsidR="00607621" w:rsidRPr="003A46DB" w:rsidRDefault="00607621" w:rsidP="00607621">
      <w:pPr>
        <w:rPr>
          <w:rFonts w:ascii="Times New Roman" w:hAnsi="Times New Roman" w:cs="Times New Roman"/>
          <w:sz w:val="28"/>
          <w:szCs w:val="28"/>
        </w:rPr>
      </w:pPr>
      <w:r w:rsidRPr="003A46DB">
        <w:rPr>
          <w:rFonts w:ascii="Times New Roman" w:hAnsi="Times New Roman" w:cs="Times New Roman"/>
          <w:sz w:val="28"/>
          <w:szCs w:val="28"/>
        </w:rPr>
        <w:t xml:space="preserve">Директор муниципального бюджетного </w:t>
      </w:r>
    </w:p>
    <w:p w:rsidR="00607621" w:rsidRPr="003A46DB" w:rsidRDefault="00607621" w:rsidP="006076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A46DB">
        <w:rPr>
          <w:rFonts w:ascii="Times New Roman" w:hAnsi="Times New Roman" w:cs="Times New Roman"/>
          <w:sz w:val="28"/>
          <w:szCs w:val="28"/>
        </w:rPr>
        <w:t>бщеобразовательного учреждения</w:t>
      </w:r>
    </w:p>
    <w:p w:rsidR="00607621" w:rsidRPr="003A46DB" w:rsidRDefault="00607621" w:rsidP="00607621">
      <w:pPr>
        <w:rPr>
          <w:rFonts w:ascii="Times New Roman" w:hAnsi="Times New Roman" w:cs="Times New Roman"/>
          <w:sz w:val="28"/>
          <w:szCs w:val="28"/>
        </w:rPr>
      </w:pPr>
      <w:r w:rsidRPr="003A46DB">
        <w:rPr>
          <w:rFonts w:ascii="Times New Roman" w:hAnsi="Times New Roman" w:cs="Times New Roman"/>
          <w:sz w:val="28"/>
          <w:szCs w:val="28"/>
        </w:rPr>
        <w:t xml:space="preserve">«Средняя общеобразовательная </w:t>
      </w:r>
    </w:p>
    <w:p w:rsidR="00607621" w:rsidRPr="003A46DB" w:rsidRDefault="00607621" w:rsidP="00607621">
      <w:pPr>
        <w:rPr>
          <w:rFonts w:ascii="Times New Roman" w:hAnsi="Times New Roman" w:cs="Times New Roman"/>
          <w:sz w:val="28"/>
          <w:szCs w:val="28"/>
        </w:rPr>
      </w:pPr>
      <w:r w:rsidRPr="003A46DB">
        <w:rPr>
          <w:rFonts w:ascii="Times New Roman" w:hAnsi="Times New Roman" w:cs="Times New Roman"/>
          <w:sz w:val="28"/>
          <w:szCs w:val="28"/>
        </w:rPr>
        <w:t>школа №1» имени Героя Советского Союза</w:t>
      </w:r>
    </w:p>
    <w:p w:rsidR="00607621" w:rsidRPr="003A46DB" w:rsidRDefault="00607621" w:rsidP="0060762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A46DB">
        <w:rPr>
          <w:rFonts w:ascii="Times New Roman" w:hAnsi="Times New Roman" w:cs="Times New Roman"/>
          <w:sz w:val="28"/>
          <w:szCs w:val="28"/>
        </w:rPr>
        <w:t>Якубина</w:t>
      </w:r>
      <w:proofErr w:type="spellEnd"/>
      <w:r w:rsidRPr="003A46DB">
        <w:rPr>
          <w:rFonts w:ascii="Times New Roman" w:hAnsi="Times New Roman" w:cs="Times New Roman"/>
          <w:sz w:val="28"/>
          <w:szCs w:val="28"/>
        </w:rPr>
        <w:t xml:space="preserve"> Ивана Максимовича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Каландарова</w:t>
      </w:r>
      <w:proofErr w:type="spellEnd"/>
    </w:p>
    <w:p w:rsidR="00BC14C4" w:rsidRDefault="00BC14C4"/>
    <w:sectPr w:rsidR="00BC14C4" w:rsidSect="00BC1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D59F5"/>
    <w:multiLevelType w:val="multilevel"/>
    <w:tmpl w:val="91BC5E26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03D16"/>
    <w:rsid w:val="00013AA5"/>
    <w:rsid w:val="000D59A7"/>
    <w:rsid w:val="00607621"/>
    <w:rsid w:val="00666D7E"/>
    <w:rsid w:val="007E25CC"/>
    <w:rsid w:val="00892E8C"/>
    <w:rsid w:val="009564B2"/>
    <w:rsid w:val="00BC14C4"/>
    <w:rsid w:val="00C03D16"/>
    <w:rsid w:val="00C9411D"/>
    <w:rsid w:val="00CE7119"/>
    <w:rsid w:val="00D9567C"/>
    <w:rsid w:val="00F27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03D1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03D16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3"/>
    <w:rsid w:val="00C03D16"/>
    <w:pPr>
      <w:spacing w:line="259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2">
    <w:name w:val="Основной текст (2)_"/>
    <w:basedOn w:val="a0"/>
    <w:link w:val="20"/>
    <w:rsid w:val="00D9567C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D9567C"/>
    <w:pPr>
      <w:spacing w:after="920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2024-01-07T18:28:00Z</dcterms:created>
  <dcterms:modified xsi:type="dcterms:W3CDTF">2025-04-07T12:06:00Z</dcterms:modified>
</cp:coreProperties>
</file>